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rbeitsanweisung-Formatvorlage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567"/>
        <w:gridCol w:w="708"/>
        <w:gridCol w:w="1985"/>
      </w:tblGrid>
      <w:tr w:rsidR="00E33AF5" w:rsidRPr="004666A2" w14:paraId="52369030" w14:textId="77777777" w:rsidTr="00B04BD1">
        <w:trPr>
          <w:trHeight w:val="561"/>
        </w:trPr>
        <w:tc>
          <w:tcPr>
            <w:tcW w:w="1701" w:type="dxa"/>
            <w:tcBorders>
              <w:bottom w:val="nil"/>
            </w:tcBorders>
          </w:tcPr>
          <w:p w14:paraId="5585C38C" w14:textId="3B7F083D" w:rsidR="00FD1FF2" w:rsidRPr="004666A2" w:rsidRDefault="00FD1FF2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bottom w:val="single" w:sz="36" w:space="0" w:color="FFFF00"/>
            </w:tcBorders>
            <w:vAlign w:val="center"/>
          </w:tcPr>
          <w:p w14:paraId="07ABB4C5" w14:textId="77777777" w:rsidR="00FD1FF2" w:rsidRPr="004666A2" w:rsidRDefault="004666A2" w:rsidP="00E73CF2">
            <w:pPr>
              <w:jc w:val="center"/>
              <w:rPr>
                <w:rFonts w:cs="Arial"/>
                <w:sz w:val="24"/>
                <w:szCs w:val="24"/>
              </w:rPr>
            </w:pPr>
            <w:r w:rsidRPr="004666A2">
              <w:rPr>
                <w:rFonts w:cs="Arial"/>
                <w:b/>
                <w:sz w:val="24"/>
                <w:szCs w:val="24"/>
              </w:rPr>
              <w:t>A</w:t>
            </w:r>
            <w:r w:rsidR="00FD1FF2" w:rsidRPr="004666A2">
              <w:rPr>
                <w:rFonts w:cs="Arial"/>
                <w:b/>
                <w:sz w:val="24"/>
                <w:szCs w:val="24"/>
              </w:rPr>
              <w:t>RBEITSANWEISUNG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142940D" w14:textId="136BCF26" w:rsidR="00FD1FF2" w:rsidRPr="004666A2" w:rsidRDefault="00FD1FF2" w:rsidP="00B04BD1">
            <w:pPr>
              <w:jc w:val="center"/>
              <w:rPr>
                <w:rFonts w:cs="Arial"/>
              </w:rPr>
            </w:pPr>
          </w:p>
        </w:tc>
      </w:tr>
      <w:tr w:rsidR="006C0EAC" w:rsidRPr="004666A2" w14:paraId="6BE60F6A" w14:textId="77777777" w:rsidTr="00747999">
        <w:trPr>
          <w:trHeight w:val="851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124656A2" w14:textId="77777777" w:rsidR="006C0EAC" w:rsidRPr="004666A2" w:rsidRDefault="006C0EAC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F764C7C" w14:textId="77777777" w:rsidR="006C0EAC" w:rsidRPr="004666A2" w:rsidRDefault="00B04BD1" w:rsidP="00E73CF2">
            <w:pPr>
              <w:jc w:val="center"/>
              <w:rPr>
                <w:rFonts w:cs="Arial"/>
              </w:rPr>
            </w:pPr>
            <w:r w:rsidRPr="00B04BD1">
              <w:rPr>
                <w:rFonts w:cs="Arial"/>
                <w:color w:val="000000"/>
              </w:rPr>
              <w:t>Arbeiten unter Spannung nach DIN-VDE 0105-100 an Niederspannungsanlagen bis 1.000 V Wechselspannung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  <w:vAlign w:val="center"/>
          </w:tcPr>
          <w:p w14:paraId="6860FD66" w14:textId="29F6A71E" w:rsidR="006C0EAC" w:rsidRPr="004666A2" w:rsidRDefault="006C0EAC" w:rsidP="00876EF6">
            <w:pPr>
              <w:jc w:val="center"/>
              <w:rPr>
                <w:rFonts w:cs="Arial"/>
              </w:rPr>
            </w:pPr>
          </w:p>
        </w:tc>
      </w:tr>
      <w:tr w:rsidR="006C0EAC" w:rsidRPr="004666A2" w14:paraId="52DDFBD5" w14:textId="77777777" w:rsidTr="00747999">
        <w:trPr>
          <w:trHeight w:val="561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3EA3BC8" w14:textId="77777777" w:rsidR="006C0EAC" w:rsidRPr="004666A2" w:rsidRDefault="006C0EAC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659B" w14:textId="77777777" w:rsidR="006C0EAC" w:rsidRPr="004666A2" w:rsidRDefault="006C0EAC" w:rsidP="00E73CF2">
            <w:pPr>
              <w:jc w:val="center"/>
              <w:rPr>
                <w:rFonts w:cs="Arial"/>
                <w:b/>
              </w:rPr>
            </w:pPr>
            <w:r w:rsidRPr="004666A2">
              <w:rPr>
                <w:rFonts w:cs="Arial"/>
                <w:b/>
                <w:sz w:val="24"/>
                <w:szCs w:val="24"/>
              </w:rPr>
              <w:t>Geltungsbereich</w:t>
            </w:r>
            <w:r w:rsidRPr="004666A2">
              <w:rPr>
                <w:rFonts w:cs="Arial"/>
                <w:b/>
              </w:rPr>
              <w:t>:</w:t>
            </w:r>
          </w:p>
        </w:tc>
        <w:tc>
          <w:tcPr>
            <w:tcW w:w="1985" w:type="dxa"/>
            <w:vMerge/>
            <w:tcBorders>
              <w:left w:val="nil"/>
            </w:tcBorders>
          </w:tcPr>
          <w:p w14:paraId="4FBAF88C" w14:textId="77777777" w:rsidR="006C0EAC" w:rsidRPr="004666A2" w:rsidRDefault="006C0EAC" w:rsidP="00FD1FF2">
            <w:pPr>
              <w:rPr>
                <w:rFonts w:cs="Arial"/>
              </w:rPr>
            </w:pPr>
          </w:p>
        </w:tc>
      </w:tr>
      <w:tr w:rsidR="006C0EAC" w:rsidRPr="004666A2" w14:paraId="04888260" w14:textId="77777777" w:rsidTr="00747999">
        <w:trPr>
          <w:trHeight w:val="561"/>
        </w:trPr>
        <w:tc>
          <w:tcPr>
            <w:tcW w:w="1701" w:type="dxa"/>
            <w:tcBorders>
              <w:top w:val="nil"/>
              <w:right w:val="nil"/>
            </w:tcBorders>
          </w:tcPr>
          <w:p w14:paraId="29130694" w14:textId="77777777" w:rsidR="006C0EAC" w:rsidRPr="004666A2" w:rsidRDefault="006C0EAC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36" w:space="0" w:color="FFFF00"/>
              <w:right w:val="nil"/>
            </w:tcBorders>
            <w:vAlign w:val="center"/>
          </w:tcPr>
          <w:p w14:paraId="59F01A54" w14:textId="77777777" w:rsidR="006C0EAC" w:rsidRPr="004666A2" w:rsidRDefault="00B04BD1" w:rsidP="00B04BD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Allgemeine Anforderungen</w:t>
            </w:r>
          </w:p>
        </w:tc>
        <w:tc>
          <w:tcPr>
            <w:tcW w:w="1985" w:type="dxa"/>
            <w:vMerge/>
            <w:tcBorders>
              <w:left w:val="nil"/>
            </w:tcBorders>
          </w:tcPr>
          <w:p w14:paraId="6B2EFC0E" w14:textId="77777777" w:rsidR="006C0EAC" w:rsidRPr="004666A2" w:rsidRDefault="006C0EAC" w:rsidP="00FD1FF2">
            <w:pPr>
              <w:rPr>
                <w:rFonts w:cs="Arial"/>
              </w:rPr>
            </w:pPr>
          </w:p>
        </w:tc>
      </w:tr>
      <w:tr w:rsidR="00E33AF5" w:rsidRPr="004666A2" w14:paraId="7F284C5C" w14:textId="77777777" w:rsidTr="00747999">
        <w:trPr>
          <w:trHeight w:val="561"/>
        </w:trPr>
        <w:tc>
          <w:tcPr>
            <w:tcW w:w="1701" w:type="dxa"/>
            <w:tcBorders>
              <w:right w:val="nil"/>
            </w:tcBorders>
          </w:tcPr>
          <w:p w14:paraId="03FE55E6" w14:textId="77777777" w:rsidR="00FD1FF2" w:rsidRPr="004666A2" w:rsidRDefault="00FD1FF2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14:paraId="4F3214CC" w14:textId="77777777" w:rsidR="00FD1FF2" w:rsidRPr="000B4886" w:rsidRDefault="000B4886" w:rsidP="000B488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1. </w:t>
            </w:r>
            <w:r w:rsidR="004666A2" w:rsidRPr="000B4886">
              <w:rPr>
                <w:rFonts w:cs="Arial"/>
                <w:b/>
                <w:sz w:val="24"/>
                <w:szCs w:val="24"/>
              </w:rPr>
              <w:t>Anwendungsbereich</w:t>
            </w:r>
          </w:p>
        </w:tc>
        <w:tc>
          <w:tcPr>
            <w:tcW w:w="1985" w:type="dxa"/>
            <w:tcBorders>
              <w:left w:val="nil"/>
            </w:tcBorders>
          </w:tcPr>
          <w:p w14:paraId="4F54B172" w14:textId="77777777" w:rsidR="00FD1FF2" w:rsidRPr="004666A2" w:rsidRDefault="00FD1FF2" w:rsidP="00FD1FF2">
            <w:pPr>
              <w:rPr>
                <w:rFonts w:cs="Arial"/>
              </w:rPr>
            </w:pPr>
          </w:p>
        </w:tc>
      </w:tr>
      <w:tr w:rsidR="00E33AF5" w:rsidRPr="004666A2" w14:paraId="6066F0FD" w14:textId="77777777" w:rsidTr="00747999">
        <w:trPr>
          <w:trHeight w:val="651"/>
        </w:trPr>
        <w:tc>
          <w:tcPr>
            <w:tcW w:w="1701" w:type="dxa"/>
            <w:tcBorders>
              <w:right w:val="nil"/>
            </w:tcBorders>
          </w:tcPr>
          <w:p w14:paraId="48065F7B" w14:textId="77777777" w:rsidR="00FD1FF2" w:rsidRPr="004666A2" w:rsidRDefault="00FD1FF2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14:paraId="3789C77A" w14:textId="77777777" w:rsidR="00FD1FF2" w:rsidRPr="004666A2" w:rsidRDefault="00B04BD1" w:rsidP="000B4886">
            <w:pPr>
              <w:rPr>
                <w:rFonts w:cs="Arial"/>
              </w:rPr>
            </w:pPr>
            <w:r>
              <w:rPr>
                <w:rFonts w:cs="Arial"/>
              </w:rPr>
              <w:t>Niederspannungsanlagen</w:t>
            </w:r>
          </w:p>
        </w:tc>
        <w:tc>
          <w:tcPr>
            <w:tcW w:w="1985" w:type="dxa"/>
            <w:tcBorders>
              <w:left w:val="nil"/>
            </w:tcBorders>
          </w:tcPr>
          <w:p w14:paraId="3BB66C56" w14:textId="77777777" w:rsidR="00FD1FF2" w:rsidRPr="004666A2" w:rsidRDefault="00FD1FF2" w:rsidP="00FD1FF2">
            <w:pPr>
              <w:rPr>
                <w:rFonts w:cs="Arial"/>
              </w:rPr>
            </w:pPr>
          </w:p>
        </w:tc>
      </w:tr>
      <w:tr w:rsidR="00E33AF5" w:rsidRPr="004666A2" w14:paraId="1BE23FFE" w14:textId="77777777" w:rsidTr="00747999">
        <w:trPr>
          <w:trHeight w:val="561"/>
        </w:trPr>
        <w:tc>
          <w:tcPr>
            <w:tcW w:w="1701" w:type="dxa"/>
            <w:tcBorders>
              <w:right w:val="nil"/>
            </w:tcBorders>
          </w:tcPr>
          <w:p w14:paraId="6837FA44" w14:textId="77777777" w:rsidR="00FD1FF2" w:rsidRPr="004666A2" w:rsidRDefault="00FD1FF2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14:paraId="4688F32C" w14:textId="77777777" w:rsidR="00FD1FF2" w:rsidRPr="000B4886" w:rsidRDefault="000B4886" w:rsidP="000B488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2. </w:t>
            </w:r>
            <w:r w:rsidR="004666A2" w:rsidRPr="000B4886">
              <w:rPr>
                <w:rFonts w:cs="Arial"/>
                <w:b/>
                <w:sz w:val="24"/>
                <w:szCs w:val="24"/>
              </w:rPr>
              <w:t>Gefährdungen für den Menschen und die Anlage</w:t>
            </w:r>
          </w:p>
        </w:tc>
        <w:tc>
          <w:tcPr>
            <w:tcW w:w="1985" w:type="dxa"/>
            <w:tcBorders>
              <w:left w:val="nil"/>
            </w:tcBorders>
          </w:tcPr>
          <w:p w14:paraId="0EE5AB1D" w14:textId="77777777" w:rsidR="00FD1FF2" w:rsidRPr="004666A2" w:rsidRDefault="00FD1FF2" w:rsidP="00FD1FF2">
            <w:pPr>
              <w:rPr>
                <w:rFonts w:cs="Arial"/>
              </w:rPr>
            </w:pPr>
          </w:p>
        </w:tc>
      </w:tr>
      <w:tr w:rsidR="00E33AF5" w:rsidRPr="004666A2" w14:paraId="031CD6CA" w14:textId="77777777" w:rsidTr="00747999">
        <w:tc>
          <w:tcPr>
            <w:tcW w:w="1701" w:type="dxa"/>
            <w:tcBorders>
              <w:right w:val="nil"/>
            </w:tcBorders>
            <w:vAlign w:val="center"/>
          </w:tcPr>
          <w:p w14:paraId="51BDBF8D" w14:textId="77777777" w:rsidR="00FD1FF2" w:rsidRPr="004666A2" w:rsidRDefault="00637584" w:rsidP="00876EF6">
            <w:pPr>
              <w:jc w:val="center"/>
              <w:rPr>
                <w:rFonts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D1E09E8" wp14:editId="046F133A">
                  <wp:extent cx="609600" cy="524510"/>
                  <wp:effectExtent l="0" t="0" r="0" b="889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14:paraId="776A5A9D" w14:textId="77777777"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rPr>
                <w:noProof w:val="0"/>
              </w:rPr>
              <w:t>Elektrische Durchströmung des Menschen</w:t>
            </w:r>
          </w:p>
          <w:p w14:paraId="4623236F" w14:textId="77777777"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rPr>
                <w:noProof w:val="0"/>
              </w:rPr>
              <w:t>Verbrennung des Menschen durch den Lichtbogen</w:t>
            </w:r>
          </w:p>
          <w:p w14:paraId="4D133077" w14:textId="77777777" w:rsidR="00B04BD1" w:rsidRPr="007F3666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rFonts w:cs="Arial"/>
              </w:rPr>
            </w:pPr>
            <w:r w:rsidRPr="0076559B">
              <w:rPr>
                <w:noProof w:val="0"/>
              </w:rPr>
              <w:t>Zerstörung der Anlage durch Erd- und/oder Kurzschlüsse (Lichtbogen)</w:t>
            </w:r>
          </w:p>
        </w:tc>
        <w:tc>
          <w:tcPr>
            <w:tcW w:w="1985" w:type="dxa"/>
            <w:tcBorders>
              <w:left w:val="nil"/>
            </w:tcBorders>
          </w:tcPr>
          <w:p w14:paraId="74372895" w14:textId="77777777" w:rsidR="00FD1FF2" w:rsidRPr="004666A2" w:rsidRDefault="00FD1FF2" w:rsidP="00FD1FF2">
            <w:pPr>
              <w:rPr>
                <w:rFonts w:cs="Arial"/>
              </w:rPr>
            </w:pPr>
          </w:p>
        </w:tc>
      </w:tr>
      <w:tr w:rsidR="007F3666" w:rsidRPr="004666A2" w14:paraId="10EA8E47" w14:textId="77777777" w:rsidTr="00747999">
        <w:trPr>
          <w:trHeight w:val="561"/>
        </w:trPr>
        <w:tc>
          <w:tcPr>
            <w:tcW w:w="1701" w:type="dxa"/>
            <w:tcBorders>
              <w:right w:val="nil"/>
            </w:tcBorders>
          </w:tcPr>
          <w:p w14:paraId="0468C433" w14:textId="77777777" w:rsidR="007F3666" w:rsidRPr="004666A2" w:rsidRDefault="007F3666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14:paraId="423B9094" w14:textId="77777777" w:rsidR="007F3666" w:rsidRPr="000B4886" w:rsidRDefault="000B4886" w:rsidP="000B488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3. </w:t>
            </w:r>
            <w:r w:rsidR="007F3666" w:rsidRPr="000B4886">
              <w:rPr>
                <w:rFonts w:cs="Arial"/>
                <w:b/>
                <w:sz w:val="24"/>
                <w:szCs w:val="24"/>
              </w:rPr>
              <w:t>Schutzmaßnahmen und Verhaltensregeln</w:t>
            </w:r>
          </w:p>
        </w:tc>
        <w:tc>
          <w:tcPr>
            <w:tcW w:w="1985" w:type="dxa"/>
            <w:tcBorders>
              <w:left w:val="nil"/>
            </w:tcBorders>
          </w:tcPr>
          <w:p w14:paraId="02264325" w14:textId="77777777" w:rsidR="007F3666" w:rsidRPr="004666A2" w:rsidRDefault="007F3666" w:rsidP="00FD1FF2">
            <w:pPr>
              <w:rPr>
                <w:rFonts w:cs="Arial"/>
              </w:rPr>
            </w:pPr>
          </w:p>
        </w:tc>
      </w:tr>
      <w:tr w:rsidR="00876EF6" w:rsidRPr="004666A2" w14:paraId="5D3CB10C" w14:textId="77777777" w:rsidTr="00B04BD1">
        <w:trPr>
          <w:trHeight w:val="3936"/>
        </w:trPr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14:paraId="1160F73D" w14:textId="77777777" w:rsidR="00876EF6" w:rsidRPr="004666A2" w:rsidRDefault="00B04BD1" w:rsidP="00876EF6">
            <w:pPr>
              <w:jc w:val="center"/>
              <w:rPr>
                <w:rFonts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4415AFB" wp14:editId="4A4C30E4">
                  <wp:extent cx="485775" cy="904875"/>
                  <wp:effectExtent l="0" t="0" r="9525" b="9525"/>
                  <wp:docPr id="1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FF9A78A" w14:textId="77777777"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rPr>
                <w:noProof w:val="0"/>
              </w:rPr>
              <w:t>AuS nur nach Beauftragung durch den Vorgesetzten entsprechend Arbeitsanweisung</w:t>
            </w:r>
          </w:p>
          <w:p w14:paraId="379D44CE" w14:textId="77777777"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rPr>
                <w:noProof w:val="0"/>
              </w:rPr>
              <w:t>AuS nur in Abstimmung mit dem Anlagenverantwortlichen (ANV) und nach Freigabe der Arbeitsstelle</w:t>
            </w:r>
          </w:p>
          <w:p w14:paraId="27656D5A" w14:textId="77777777"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rPr>
                <w:noProof w:val="0"/>
              </w:rPr>
              <w:t>AuS nur von speziell dafür ausgebildeten Elektrofachkräften mit gültigem Befähigungsnachweis ausführen lassen</w:t>
            </w:r>
          </w:p>
          <w:p w14:paraId="7920D95A" w14:textId="77777777"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rPr>
                <w:noProof w:val="0"/>
              </w:rPr>
              <w:t>AuS nur bei Gewährleistung der Sicherheit an der Arbeitsstelle</w:t>
            </w:r>
          </w:p>
          <w:p w14:paraId="7C3F52B8" w14:textId="77777777"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rPr>
                <w:noProof w:val="0"/>
              </w:rPr>
              <w:t>Über Fluchtwege, Notausgänge und Standplätze der Feuerlöscher und Notrufeinrichtung informieren</w:t>
            </w:r>
          </w:p>
          <w:p w14:paraId="245554F5" w14:textId="77777777"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rPr>
                <w:noProof w:val="0"/>
              </w:rPr>
              <w:t>Arbeitsplatz kennzeichnen und/oder Absperrmaßnahmen durchführen</w:t>
            </w:r>
          </w:p>
          <w:p w14:paraId="78A8F512" w14:textId="77777777" w:rsidR="00B04BD1" w:rsidRPr="00B04BD1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rFonts w:cs="Arial"/>
              </w:rPr>
            </w:pPr>
            <w:r w:rsidRPr="0076559B">
              <w:rPr>
                <w:noProof w:val="0"/>
              </w:rPr>
              <w:t>Das Arbeitsverfahren</w:t>
            </w:r>
          </w:p>
          <w:p w14:paraId="04CEAAFB" w14:textId="77777777" w:rsidR="00B04BD1" w:rsidRPr="00B04BD1" w:rsidRDefault="00B04BD1" w:rsidP="00B04BD1">
            <w:pPr>
              <w:pStyle w:val="AAAufz4"/>
              <w:numPr>
                <w:ilvl w:val="1"/>
                <w:numId w:val="4"/>
              </w:numPr>
              <w:rPr>
                <w:rFonts w:cs="Arial"/>
              </w:rPr>
            </w:pPr>
            <w:r w:rsidRPr="0076559B">
              <w:rPr>
                <w:noProof w:val="0"/>
              </w:rPr>
              <w:t xml:space="preserve">Arbeiten auf Abstand, </w:t>
            </w:r>
          </w:p>
          <w:p w14:paraId="078200FB" w14:textId="77777777" w:rsidR="00B04BD1" w:rsidRPr="00B04BD1" w:rsidRDefault="00B04BD1" w:rsidP="00B04BD1">
            <w:pPr>
              <w:pStyle w:val="AAAufz4"/>
              <w:numPr>
                <w:ilvl w:val="1"/>
                <w:numId w:val="4"/>
              </w:numPr>
              <w:rPr>
                <w:rFonts w:cs="Arial"/>
              </w:rPr>
            </w:pPr>
            <w:r w:rsidRPr="0076559B">
              <w:rPr>
                <w:noProof w:val="0"/>
              </w:rPr>
              <w:t>Arbeiten mit Isolierhandschuhen,</w:t>
            </w:r>
          </w:p>
          <w:p w14:paraId="216C4D97" w14:textId="77777777" w:rsidR="00876EF6" w:rsidRPr="007F3666" w:rsidRDefault="00B04BD1" w:rsidP="00B04BD1">
            <w:pPr>
              <w:pStyle w:val="AAAufz4"/>
              <w:numPr>
                <w:ilvl w:val="1"/>
                <w:numId w:val="4"/>
              </w:numPr>
              <w:rPr>
                <w:rFonts w:cs="Arial"/>
              </w:rPr>
            </w:pPr>
            <w:r w:rsidRPr="0076559B">
              <w:rPr>
                <w:noProof w:val="0"/>
              </w:rPr>
              <w:t>Arbeiten auf Potenzial</w:t>
            </w:r>
          </w:p>
        </w:tc>
        <w:tc>
          <w:tcPr>
            <w:tcW w:w="1985" w:type="dxa"/>
            <w:tcBorders>
              <w:left w:val="nil"/>
              <w:bottom w:val="nil"/>
            </w:tcBorders>
          </w:tcPr>
          <w:p w14:paraId="52E95A5E" w14:textId="77777777" w:rsidR="00876EF6" w:rsidRPr="004666A2" w:rsidRDefault="00876EF6" w:rsidP="00FD1FF2">
            <w:pPr>
              <w:rPr>
                <w:rFonts w:cs="Arial"/>
              </w:rPr>
            </w:pPr>
          </w:p>
        </w:tc>
      </w:tr>
      <w:tr w:rsidR="00B04BD1" w:rsidRPr="004666A2" w14:paraId="4141145A" w14:textId="77777777" w:rsidTr="00B04BD1">
        <w:trPr>
          <w:trHeight w:val="1584"/>
        </w:trPr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14:paraId="7C60FE96" w14:textId="77777777" w:rsidR="00B04BD1" w:rsidRDefault="00637584" w:rsidP="00876EF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7FC6F45" wp14:editId="5A459F1A">
                  <wp:extent cx="609600" cy="6096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013A98B" w14:textId="77777777"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rPr>
                <w:noProof w:val="0"/>
              </w:rPr>
              <w:t>Ist im Arbeitsauftrag nichts anderes festgelegt, dürfen die Arbeiten von einer Elektrofachkraft allein ausgeführt werden.</w:t>
            </w:r>
          </w:p>
          <w:p w14:paraId="7D5C0672" w14:textId="77777777" w:rsidR="00B04BD1" w:rsidRPr="000B4886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rFonts w:cs="Arial"/>
              </w:rPr>
            </w:pPr>
            <w:r w:rsidRPr="0076559B">
              <w:rPr>
                <w:noProof w:val="0"/>
              </w:rPr>
              <w:t>Die verwendeten Ausrüstungen, Geräte, Hilfsmittel und persönlichen Schutzaus-rüstungen müssen für die durchzuführenden Arbeiten geeignet und zugelassen sein. Sie sind bestimmungsgemäß zu benutzen!</w:t>
            </w:r>
          </w:p>
        </w:tc>
        <w:tc>
          <w:tcPr>
            <w:tcW w:w="1985" w:type="dxa"/>
            <w:tcBorders>
              <w:top w:val="nil"/>
              <w:left w:val="nil"/>
            </w:tcBorders>
          </w:tcPr>
          <w:p w14:paraId="4E703228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7F3666" w:rsidRPr="004666A2" w14:paraId="28883FB0" w14:textId="77777777" w:rsidTr="00747999">
        <w:trPr>
          <w:trHeight w:val="561"/>
        </w:trPr>
        <w:tc>
          <w:tcPr>
            <w:tcW w:w="1701" w:type="dxa"/>
            <w:tcBorders>
              <w:right w:val="nil"/>
            </w:tcBorders>
          </w:tcPr>
          <w:p w14:paraId="78B6A924" w14:textId="77777777" w:rsidR="007F3666" w:rsidRPr="004666A2" w:rsidRDefault="007F3666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14:paraId="1283D23A" w14:textId="77777777" w:rsidR="007F3666" w:rsidRPr="007F3666" w:rsidRDefault="000B4886" w:rsidP="000B4886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4. </w:t>
            </w:r>
            <w:r w:rsidR="007F3666" w:rsidRPr="007F3666">
              <w:rPr>
                <w:rFonts w:cs="Arial"/>
                <w:b/>
                <w:sz w:val="24"/>
                <w:szCs w:val="24"/>
              </w:rPr>
              <w:t>Verhalten bei Unregelmäßigkeiten</w:t>
            </w:r>
          </w:p>
        </w:tc>
        <w:tc>
          <w:tcPr>
            <w:tcW w:w="1985" w:type="dxa"/>
            <w:tcBorders>
              <w:left w:val="nil"/>
            </w:tcBorders>
          </w:tcPr>
          <w:p w14:paraId="6624B031" w14:textId="77777777" w:rsidR="007F3666" w:rsidRPr="004666A2" w:rsidRDefault="007F3666" w:rsidP="00FD1FF2">
            <w:pPr>
              <w:rPr>
                <w:rFonts w:cs="Arial"/>
              </w:rPr>
            </w:pPr>
          </w:p>
        </w:tc>
      </w:tr>
      <w:tr w:rsidR="007F3666" w:rsidRPr="004666A2" w14:paraId="32288F33" w14:textId="77777777" w:rsidTr="00637584">
        <w:trPr>
          <w:trHeight w:val="561"/>
        </w:trPr>
        <w:tc>
          <w:tcPr>
            <w:tcW w:w="1701" w:type="dxa"/>
            <w:tcBorders>
              <w:right w:val="nil"/>
            </w:tcBorders>
            <w:vAlign w:val="center"/>
          </w:tcPr>
          <w:p w14:paraId="0E000E65" w14:textId="77777777" w:rsidR="007F3666" w:rsidRPr="004666A2" w:rsidRDefault="00637584" w:rsidP="00637584">
            <w:pPr>
              <w:jc w:val="center"/>
              <w:rPr>
                <w:rFonts w:cs="Arial"/>
              </w:rPr>
            </w:pPr>
            <w:r w:rsidRPr="008C0558">
              <w:rPr>
                <w:noProof/>
                <w:lang w:eastAsia="de-DE"/>
              </w:rPr>
              <w:lastRenderedPageBreak/>
              <w:drawing>
                <wp:inline distT="0" distB="0" distL="0" distR="0" wp14:anchorId="3BF59E02" wp14:editId="58BB8C57">
                  <wp:extent cx="603250" cy="603250"/>
                  <wp:effectExtent l="0" t="0" r="6350" b="6350"/>
                  <wp:docPr id="7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14:paraId="3334E8CC" w14:textId="77777777" w:rsidR="00876EF6" w:rsidRDefault="00876EF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>
              <w:rPr>
                <w:noProof w:val="0"/>
              </w:rPr>
              <w:t>Beim Auftreten von Gefahren vor oder während der Arbeit ist der Arbeitsverantwortliche vor Ort berechtigt und verpflichtet, die Arbeiten nicht zu beginnen oder abzubrechen.</w:t>
            </w:r>
          </w:p>
          <w:p w14:paraId="0FD3A51E" w14:textId="77777777" w:rsidR="00876EF6" w:rsidRDefault="00876EF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>
              <w:rPr>
                <w:noProof w:val="0"/>
              </w:rPr>
              <w:t>Der Vorgesetzte und/oder Anlagenverantwortliche ist zu informieren.</w:t>
            </w:r>
          </w:p>
          <w:p w14:paraId="45721C8E" w14:textId="77777777" w:rsidR="007F3666" w:rsidRPr="007F3666" w:rsidRDefault="00876EF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rFonts w:cs="Arial"/>
                <w:b/>
                <w:sz w:val="24"/>
                <w:szCs w:val="24"/>
              </w:rPr>
            </w:pPr>
            <w:r>
              <w:rPr>
                <w:noProof w:val="0"/>
              </w:rPr>
              <w:t>Bei einer Arbeitsunterbrechung ist der Arbeitsplatz so zu sichern, dass sich keine Gefährdungen ergeben können.</w:t>
            </w:r>
          </w:p>
        </w:tc>
        <w:tc>
          <w:tcPr>
            <w:tcW w:w="1985" w:type="dxa"/>
            <w:tcBorders>
              <w:left w:val="nil"/>
            </w:tcBorders>
          </w:tcPr>
          <w:p w14:paraId="45BE5751" w14:textId="77777777" w:rsidR="007F3666" w:rsidRPr="004666A2" w:rsidRDefault="007F3666" w:rsidP="00FD1FF2">
            <w:pPr>
              <w:rPr>
                <w:rFonts w:cs="Arial"/>
              </w:rPr>
            </w:pPr>
          </w:p>
        </w:tc>
      </w:tr>
      <w:tr w:rsidR="007F3666" w:rsidRPr="004666A2" w14:paraId="51362EA4" w14:textId="77777777" w:rsidTr="00747999">
        <w:trPr>
          <w:trHeight w:val="561"/>
        </w:trPr>
        <w:tc>
          <w:tcPr>
            <w:tcW w:w="1701" w:type="dxa"/>
            <w:tcBorders>
              <w:right w:val="nil"/>
            </w:tcBorders>
          </w:tcPr>
          <w:p w14:paraId="590A6A06" w14:textId="77777777" w:rsidR="007F3666" w:rsidRPr="004666A2" w:rsidRDefault="007F3666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14:paraId="7F92417E" w14:textId="77777777" w:rsidR="007F3666" w:rsidRPr="00CC395A" w:rsidRDefault="000B4886" w:rsidP="000B4886">
            <w:pPr>
              <w:spacing w:before="120"/>
            </w:pPr>
            <w:r>
              <w:rPr>
                <w:rFonts w:cs="Arial"/>
                <w:b/>
                <w:sz w:val="24"/>
                <w:szCs w:val="24"/>
              </w:rPr>
              <w:t xml:space="preserve">5. </w:t>
            </w:r>
            <w:r w:rsidR="007F3666" w:rsidRPr="007F3666">
              <w:rPr>
                <w:rFonts w:cs="Arial"/>
                <w:b/>
                <w:sz w:val="24"/>
                <w:szCs w:val="24"/>
              </w:rPr>
              <w:t>Verhalten bei Unfällen</w:t>
            </w:r>
          </w:p>
        </w:tc>
        <w:tc>
          <w:tcPr>
            <w:tcW w:w="1985" w:type="dxa"/>
            <w:tcBorders>
              <w:left w:val="nil"/>
            </w:tcBorders>
          </w:tcPr>
          <w:p w14:paraId="28E76C65" w14:textId="77777777" w:rsidR="007F3666" w:rsidRPr="004666A2" w:rsidRDefault="007F3666" w:rsidP="00FD1FF2">
            <w:pPr>
              <w:rPr>
                <w:rFonts w:cs="Arial"/>
              </w:rPr>
            </w:pPr>
          </w:p>
        </w:tc>
      </w:tr>
      <w:tr w:rsidR="007F3666" w:rsidRPr="004666A2" w14:paraId="503B7496" w14:textId="77777777" w:rsidTr="00637584">
        <w:trPr>
          <w:trHeight w:val="561"/>
        </w:trPr>
        <w:tc>
          <w:tcPr>
            <w:tcW w:w="1701" w:type="dxa"/>
            <w:tcBorders>
              <w:right w:val="nil"/>
            </w:tcBorders>
            <w:vAlign w:val="center"/>
          </w:tcPr>
          <w:p w14:paraId="26A81C27" w14:textId="77777777" w:rsidR="007F3666" w:rsidRPr="004666A2" w:rsidRDefault="00637584" w:rsidP="00637584">
            <w:pPr>
              <w:jc w:val="center"/>
              <w:rPr>
                <w:rFonts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E03C8BD" wp14:editId="6238BA0C">
                  <wp:extent cx="647700" cy="647700"/>
                  <wp:effectExtent l="0" t="0" r="0" b="0"/>
                  <wp:docPr id="15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14:paraId="1A4CBE17" w14:textId="77777777" w:rsidR="00876EF6" w:rsidRDefault="00B04BD1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t>Anlage spannungsfrei schalten und Verletzte bergen</w:t>
            </w:r>
            <w:r w:rsidR="00876EF6">
              <w:rPr>
                <w:noProof w:val="0"/>
              </w:rPr>
              <w:t xml:space="preserve">. </w:t>
            </w:r>
          </w:p>
          <w:p w14:paraId="0D253B7F" w14:textId="77777777" w:rsidR="00876EF6" w:rsidRDefault="00876EF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>
              <w:rPr>
                <w:noProof w:val="0"/>
              </w:rPr>
              <w:t>Unfallstelle sichern, Notarzt verständigen, Erste Hilfe leisten.</w:t>
            </w:r>
          </w:p>
          <w:p w14:paraId="68682105" w14:textId="77777777" w:rsidR="007F3666" w:rsidRDefault="007F366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>
              <w:rPr>
                <w:noProof w:val="0"/>
              </w:rPr>
              <w:t xml:space="preserve">Notruf: 112 oder </w:t>
            </w:r>
            <w:r w:rsidRPr="000B4886">
              <w:rPr>
                <w:noProof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886">
              <w:rPr>
                <w:noProof w:val="0"/>
              </w:rPr>
              <w:instrText xml:space="preserve"> FORMTEXT </w:instrText>
            </w:r>
            <w:r w:rsidRPr="000B4886">
              <w:rPr>
                <w:noProof w:val="0"/>
              </w:rPr>
            </w:r>
            <w:r w:rsidRPr="000B4886">
              <w:rPr>
                <w:noProof w:val="0"/>
              </w:rPr>
              <w:fldChar w:fldCharType="separate"/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fldChar w:fldCharType="end"/>
            </w:r>
          </w:p>
          <w:p w14:paraId="7DC7AB42" w14:textId="77777777" w:rsidR="007F3666" w:rsidRDefault="007F366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>
              <w:rPr>
                <w:noProof w:val="0"/>
              </w:rPr>
              <w:t xml:space="preserve">Erste Hilfe: 112 oder </w:t>
            </w:r>
            <w:r w:rsidRPr="000B4886">
              <w:rPr>
                <w:noProof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886">
              <w:rPr>
                <w:noProof w:val="0"/>
              </w:rPr>
              <w:instrText xml:space="preserve"> FORMTEXT </w:instrText>
            </w:r>
            <w:r w:rsidRPr="000B4886">
              <w:rPr>
                <w:noProof w:val="0"/>
              </w:rPr>
            </w:r>
            <w:r w:rsidRPr="000B4886">
              <w:rPr>
                <w:noProof w:val="0"/>
              </w:rPr>
              <w:fldChar w:fldCharType="separate"/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fldChar w:fldCharType="end"/>
            </w:r>
          </w:p>
          <w:p w14:paraId="7001F923" w14:textId="77777777" w:rsidR="007F3666" w:rsidRPr="007F3666" w:rsidRDefault="007F366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rFonts w:cs="Arial"/>
                <w:b/>
                <w:sz w:val="24"/>
                <w:szCs w:val="24"/>
              </w:rPr>
            </w:pPr>
            <w:r>
              <w:rPr>
                <w:noProof w:val="0"/>
              </w:rPr>
              <w:t xml:space="preserve">telefonische Unfallmeldung an: </w:t>
            </w:r>
            <w:r w:rsidRPr="000B4886">
              <w:rPr>
                <w:noProof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886">
              <w:rPr>
                <w:noProof w:val="0"/>
              </w:rPr>
              <w:instrText xml:space="preserve"> FORMTEXT </w:instrText>
            </w:r>
            <w:r w:rsidRPr="000B4886">
              <w:rPr>
                <w:noProof w:val="0"/>
              </w:rPr>
            </w:r>
            <w:r w:rsidRPr="000B4886">
              <w:rPr>
                <w:noProof w:val="0"/>
              </w:rPr>
              <w:fldChar w:fldCharType="separate"/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fldChar w:fldCharType="end"/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6BF9ECA" w14:textId="77777777" w:rsidR="007F3666" w:rsidRPr="004666A2" w:rsidRDefault="00637584" w:rsidP="00637584">
            <w:pPr>
              <w:jc w:val="center"/>
              <w:rPr>
                <w:rFonts w:cs="Arial"/>
              </w:rPr>
            </w:pPr>
            <w:r w:rsidRPr="008C0558">
              <w:rPr>
                <w:noProof/>
                <w:lang w:eastAsia="de-DE"/>
              </w:rPr>
              <w:drawing>
                <wp:inline distT="0" distB="0" distL="0" distR="0" wp14:anchorId="354651D3" wp14:editId="65BDE1F8">
                  <wp:extent cx="603250" cy="603250"/>
                  <wp:effectExtent l="0" t="0" r="6350" b="6350"/>
                  <wp:docPr id="1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666" w:rsidRPr="004666A2" w14:paraId="6FAB3D50" w14:textId="77777777" w:rsidTr="00747999">
        <w:trPr>
          <w:trHeight w:val="561"/>
        </w:trPr>
        <w:tc>
          <w:tcPr>
            <w:tcW w:w="1701" w:type="dxa"/>
            <w:tcBorders>
              <w:right w:val="nil"/>
            </w:tcBorders>
          </w:tcPr>
          <w:p w14:paraId="13F48A18" w14:textId="77777777" w:rsidR="007F3666" w:rsidRPr="004666A2" w:rsidRDefault="007F3666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14:paraId="276267E7" w14:textId="77777777" w:rsidR="007F3666" w:rsidRPr="007F3666" w:rsidRDefault="000B4886" w:rsidP="000B4886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6. </w:t>
            </w:r>
            <w:r w:rsidR="007F3666" w:rsidRPr="007F3666">
              <w:rPr>
                <w:rFonts w:cs="Arial"/>
                <w:b/>
                <w:sz w:val="24"/>
                <w:szCs w:val="24"/>
              </w:rPr>
              <w:t>Kontrollen des Arbeitsverantwortlichen</w:t>
            </w:r>
          </w:p>
        </w:tc>
        <w:tc>
          <w:tcPr>
            <w:tcW w:w="1985" w:type="dxa"/>
            <w:tcBorders>
              <w:left w:val="nil"/>
            </w:tcBorders>
          </w:tcPr>
          <w:p w14:paraId="0538D0B4" w14:textId="77777777" w:rsidR="007F3666" w:rsidRPr="004666A2" w:rsidRDefault="007F3666" w:rsidP="00FD1FF2">
            <w:pPr>
              <w:rPr>
                <w:rFonts w:cs="Arial"/>
              </w:rPr>
            </w:pPr>
          </w:p>
        </w:tc>
      </w:tr>
      <w:tr w:rsidR="007F3666" w:rsidRPr="004666A2" w14:paraId="1ED5BABA" w14:textId="77777777" w:rsidTr="00747999">
        <w:trPr>
          <w:trHeight w:val="561"/>
        </w:trPr>
        <w:tc>
          <w:tcPr>
            <w:tcW w:w="1701" w:type="dxa"/>
            <w:tcBorders>
              <w:right w:val="nil"/>
            </w:tcBorders>
          </w:tcPr>
          <w:p w14:paraId="175C218C" w14:textId="77777777" w:rsidR="007F3666" w:rsidRPr="004666A2" w:rsidRDefault="00E33AF5" w:rsidP="00FD1FF2">
            <w:pPr>
              <w:rPr>
                <w:rFonts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4092CA86" wp14:editId="5A7051F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106680</wp:posOffset>
                  </wp:positionV>
                  <wp:extent cx="539750" cy="730250"/>
                  <wp:effectExtent l="0" t="0" r="0" b="0"/>
                  <wp:wrapSquare wrapText="bothSides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14:paraId="447FB886" w14:textId="77777777"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</w:pPr>
            <w:r w:rsidRPr="0076559B">
              <w:t>Vor Aufnahme der AuS sind der Arbeitsplatz, der Anlagenzustand und alle zur Anwendung kommenden AuS-Ausrüstungen auf ordnungsgemäßen Zustand zu kontrollieren.</w:t>
            </w:r>
          </w:p>
          <w:p w14:paraId="72D6BD26" w14:textId="77777777"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</w:pPr>
            <w:r w:rsidRPr="0076559B">
              <w:t>Beschädigte AuS-Ausrüstungen sind auszusondern.</w:t>
            </w:r>
          </w:p>
          <w:p w14:paraId="33235E28" w14:textId="77777777" w:rsidR="007F3666" w:rsidRPr="007F3666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76559B">
              <w:t>Arbeitet mehr als eine Person am Arbeitsplatz, erteilt der Arbeitsverantwortliche nach Unterweisung die Freigabe der Arbeitsstelle.</w:t>
            </w:r>
          </w:p>
        </w:tc>
        <w:tc>
          <w:tcPr>
            <w:tcW w:w="1985" w:type="dxa"/>
            <w:tcBorders>
              <w:left w:val="nil"/>
            </w:tcBorders>
          </w:tcPr>
          <w:p w14:paraId="6EDFE80A" w14:textId="77777777" w:rsidR="007F3666" w:rsidRPr="004666A2" w:rsidRDefault="007F3666" w:rsidP="00FD1FF2">
            <w:pPr>
              <w:rPr>
                <w:rFonts w:cs="Arial"/>
              </w:rPr>
            </w:pPr>
          </w:p>
        </w:tc>
      </w:tr>
      <w:tr w:rsidR="007F3666" w:rsidRPr="004666A2" w14:paraId="3E1054D6" w14:textId="77777777" w:rsidTr="00747999">
        <w:trPr>
          <w:trHeight w:val="561"/>
        </w:trPr>
        <w:tc>
          <w:tcPr>
            <w:tcW w:w="1701" w:type="dxa"/>
            <w:tcBorders>
              <w:bottom w:val="single" w:sz="36" w:space="0" w:color="FFFF00"/>
              <w:right w:val="nil"/>
            </w:tcBorders>
          </w:tcPr>
          <w:p w14:paraId="0869250D" w14:textId="77777777" w:rsidR="007F3666" w:rsidRPr="004666A2" w:rsidRDefault="007F3666" w:rsidP="007F3666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right w:val="nil"/>
            </w:tcBorders>
            <w:vAlign w:val="center"/>
          </w:tcPr>
          <w:p w14:paraId="44BF0F08" w14:textId="77777777" w:rsidR="007F3666" w:rsidRPr="007F3666" w:rsidRDefault="000B4886" w:rsidP="000B4886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7. </w:t>
            </w:r>
            <w:r w:rsidR="007F3666" w:rsidRPr="007F3666">
              <w:rPr>
                <w:rFonts w:cs="Arial"/>
                <w:b/>
                <w:sz w:val="24"/>
                <w:szCs w:val="24"/>
              </w:rPr>
              <w:t>Arbeitsablauf und Sicherheitsmaßnahmen</w:t>
            </w:r>
          </w:p>
        </w:tc>
        <w:tc>
          <w:tcPr>
            <w:tcW w:w="1985" w:type="dxa"/>
            <w:tcBorders>
              <w:left w:val="nil"/>
              <w:bottom w:val="single" w:sz="36" w:space="0" w:color="FFFF00"/>
            </w:tcBorders>
          </w:tcPr>
          <w:p w14:paraId="70B07F4B" w14:textId="77777777" w:rsidR="007F3666" w:rsidRPr="004666A2" w:rsidRDefault="007F3666" w:rsidP="00FD1FF2">
            <w:pPr>
              <w:rPr>
                <w:rFonts w:cs="Arial"/>
              </w:rPr>
            </w:pPr>
          </w:p>
        </w:tc>
      </w:tr>
      <w:tr w:rsidR="00B04BD1" w:rsidRPr="004666A2" w14:paraId="43F88B9C" w14:textId="77777777" w:rsidTr="00DC3A3C">
        <w:trPr>
          <w:trHeight w:val="183"/>
        </w:trPr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14:paraId="1393617F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1810111E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567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3B6D666B" w14:textId="77777777" w:rsidR="00B04BD1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6EFEEB63" w14:textId="77777777" w:rsidR="00B04BD1" w:rsidRDefault="00B04BD1" w:rsidP="00B04BD1">
            <w:pPr>
              <w:pStyle w:val="AAAufz4"/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14:paraId="449930F9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4A10BB65" w14:textId="77777777" w:rsidTr="00DC3A3C">
        <w:trPr>
          <w:trHeight w:val="75"/>
        </w:trPr>
        <w:tc>
          <w:tcPr>
            <w:tcW w:w="1701" w:type="dxa"/>
            <w:vMerge w:val="restar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3110C0A1" w14:textId="77777777" w:rsidR="00B04BD1" w:rsidRPr="004666A2" w:rsidRDefault="00B04BD1" w:rsidP="00876EF6">
            <w:pPr>
              <w:jc w:val="center"/>
              <w:rPr>
                <w:rFonts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2046D89" wp14:editId="1EEAD239">
                  <wp:extent cx="787301" cy="1095375"/>
                  <wp:effectExtent l="0" t="0" r="0" b="0"/>
                  <wp:docPr id="12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01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ABABBF9" w14:textId="77777777" w:rsidR="00B04BD1" w:rsidRPr="00B04BD1" w:rsidRDefault="00B04BD1" w:rsidP="00B04BD1">
            <w:pPr>
              <w:pStyle w:val="AAAufz4"/>
              <w:rPr>
                <w:b/>
              </w:rPr>
            </w:pPr>
            <w:r w:rsidRPr="00B04BD1">
              <w:rPr>
                <w:b/>
              </w:rPr>
              <w:t>Checkliste für den Arbeitsablauf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CA3758" w14:textId="77777777" w:rsidR="00B04BD1" w:rsidRPr="00B04BD1" w:rsidRDefault="00B04BD1" w:rsidP="00B04BD1">
            <w:pPr>
              <w:pStyle w:val="AAAufz4"/>
              <w:rPr>
                <w:b/>
              </w:rPr>
            </w:pPr>
            <w:r w:rsidRPr="00B04BD1">
              <w:rPr>
                <w:b/>
              </w:rPr>
              <w:t>Ja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B9F66C" w14:textId="77777777" w:rsidR="00B04BD1" w:rsidRPr="00B04BD1" w:rsidRDefault="00B04BD1" w:rsidP="00B04BD1">
            <w:pPr>
              <w:pStyle w:val="AAAufz4"/>
              <w:rPr>
                <w:b/>
              </w:rPr>
            </w:pPr>
            <w:r w:rsidRPr="00B04BD1">
              <w:rPr>
                <w:b/>
              </w:rPr>
              <w:t>Nein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2" w:space="0" w:color="auto"/>
              <w:bottom w:val="nil"/>
            </w:tcBorders>
          </w:tcPr>
          <w:p w14:paraId="192F63B4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71AD69A0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7EF1E4B5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FFDD9" w14:textId="77777777" w:rsidR="00B04BD1" w:rsidRPr="007F3666" w:rsidRDefault="00B04BD1" w:rsidP="00B04BD1">
            <w:pPr>
              <w:pStyle w:val="AAAufz4"/>
            </w:pPr>
            <w:r w:rsidRPr="0076559B">
              <w:t>Gültiger Arbeitsauftrag für AuS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A3EAE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372AD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21B32C0B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4A7E71FB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24BA11D8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B428B" w14:textId="77777777" w:rsidR="00B04BD1" w:rsidRPr="007F3666" w:rsidRDefault="00B04BD1" w:rsidP="00B04BD1">
            <w:pPr>
              <w:pStyle w:val="AAAufz4"/>
            </w:pPr>
            <w:r w:rsidRPr="0076559B">
              <w:t>Arbeitanweisung/Arbeitsablauf für AuS vor Ort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49562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37DA2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4D97900F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1BDCD298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6FE77E8D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ED54B" w14:textId="77777777" w:rsidR="00B04BD1" w:rsidRPr="007F3666" w:rsidRDefault="00B04BD1" w:rsidP="00B04BD1">
            <w:pPr>
              <w:pStyle w:val="AAAufz4"/>
            </w:pPr>
            <w:r w:rsidRPr="0076559B">
              <w:t>Gültiger Befähigungsnachweis für AuS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971A4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980CA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409E818D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236B9FCE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0187D8EE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9CF6B" w14:textId="77777777" w:rsidR="00B04BD1" w:rsidRPr="007F3666" w:rsidRDefault="00B04BD1" w:rsidP="00B04BD1">
            <w:pPr>
              <w:pStyle w:val="AAAufz4"/>
            </w:pPr>
            <w:r w:rsidRPr="0076559B">
              <w:t>Geeignete, ausreichende, kontrollierte AuS-Ausrüstung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7151C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1C549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1EEA73DD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03AD4204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72DE765A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F56B3" w14:textId="77777777" w:rsidR="00B04BD1" w:rsidRPr="007F3666" w:rsidRDefault="00B04BD1" w:rsidP="00B04BD1">
            <w:pPr>
              <w:pStyle w:val="AAAufz4"/>
            </w:pPr>
            <w:r w:rsidRPr="0076559B">
              <w:t>Geeignete, ausreichende Einrichtungen zum Sichern des Arbeitsplatzes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E028B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46F75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078490A2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720EA331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28CA388B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802F6" w14:textId="77777777" w:rsidR="00B04BD1" w:rsidRPr="007F3666" w:rsidRDefault="00B04BD1" w:rsidP="00B04BD1">
            <w:pPr>
              <w:pStyle w:val="AAAufz4"/>
            </w:pPr>
            <w:r w:rsidRPr="0076559B">
              <w:t>Anlagenzustand erlaubt AuS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688BD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86764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7C235206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06CBB4D8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3697881C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D7701" w14:textId="77777777" w:rsidR="00B04BD1" w:rsidRPr="007F3666" w:rsidRDefault="00B04BD1" w:rsidP="00B04BD1">
            <w:pPr>
              <w:pStyle w:val="AAAufz4"/>
            </w:pPr>
            <w:r w:rsidRPr="0076559B">
              <w:t>Sicherheit vor Ort:</w:t>
            </w:r>
            <w:r w:rsidRPr="0076559B">
              <w:br/>
              <w:t>- Bewegungsfreiheit</w:t>
            </w:r>
            <w:r w:rsidRPr="0076559B">
              <w:br/>
              <w:t>- Standsicherheit</w:t>
            </w:r>
            <w:r w:rsidRPr="0076559B">
              <w:br/>
              <w:t>- Beleuchtung</w:t>
            </w:r>
            <w:r w:rsidRPr="0076559B">
              <w:br/>
              <w:t>- Absperrung</w:t>
            </w:r>
            <w:r w:rsidRPr="0076559B">
              <w:br/>
              <w:t>- Fluchtweg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B6397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86601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46BE1F83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6D37ED37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4FE56430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1553D" w14:textId="77777777" w:rsidR="00B04BD1" w:rsidRPr="007F3666" w:rsidRDefault="00B04BD1" w:rsidP="00B04BD1">
            <w:pPr>
              <w:pStyle w:val="AAAufz4"/>
            </w:pPr>
            <w:r w:rsidRPr="0076559B">
              <w:t>Leitfähige Gegenstände vom Körper und aus der Arbeitskleidung entfernt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FC9CC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D5946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717694D0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00352749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1594485A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8516D" w14:textId="77777777" w:rsidR="00B04BD1" w:rsidRPr="007F3666" w:rsidRDefault="00B04BD1" w:rsidP="00B04BD1">
            <w:pPr>
              <w:pStyle w:val="AAAufz4"/>
            </w:pPr>
            <w:r w:rsidRPr="0076559B">
              <w:t>Netztechnische Maßnahmen lt. Anweisung durchführen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8AD4B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D0944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35C92249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467E489B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1230CA0E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426D8" w14:textId="77777777" w:rsidR="00B04BD1" w:rsidRPr="007F3666" w:rsidRDefault="00B04BD1" w:rsidP="00B04BD1">
            <w:pPr>
              <w:pStyle w:val="AAAufz4"/>
            </w:pPr>
            <w:r w:rsidRPr="0076559B">
              <w:t>Sichtkontrolle, Bereitlegen der AuS-Ausrüstungen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317AD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0006C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489CE808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0E6A3615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75B44A02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8178E" w14:textId="77777777" w:rsidR="00B04BD1" w:rsidRPr="007F3666" w:rsidRDefault="00B04BD1" w:rsidP="00B04BD1">
            <w:pPr>
              <w:pStyle w:val="AAAufz4"/>
            </w:pPr>
            <w:r w:rsidRPr="0076559B">
              <w:t>Zugelassene klimatische Bedingungen vor Ort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C5A8F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AEDBA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1CEEC0E1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55A1C703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1BA97BE7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31034" w14:textId="77777777" w:rsidR="00B04BD1" w:rsidRPr="007F3666" w:rsidRDefault="00B04BD1" w:rsidP="00B04BD1">
            <w:pPr>
              <w:pStyle w:val="AAAufz4"/>
            </w:pPr>
            <w:r w:rsidRPr="0076559B">
              <w:t>Geeigneter momentaner Gesundheitszustand der Personen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17914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EB41C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05B0405C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4588AF8F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3A5CA3C5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382B4" w14:textId="77777777" w:rsidR="00B04BD1" w:rsidRPr="007F3666" w:rsidRDefault="00B04BD1" w:rsidP="00B04BD1">
            <w:pPr>
              <w:pStyle w:val="AAAufz4"/>
            </w:pPr>
            <w:r w:rsidRPr="0076559B">
              <w:t>Anlegen der erforderlichen PSA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E778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1A349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6312064D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4CE042E1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27C3D6E5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7CFC8" w14:textId="77777777" w:rsidR="00B04BD1" w:rsidRPr="007F3666" w:rsidRDefault="00B04BD1" w:rsidP="00B04BD1">
            <w:pPr>
              <w:pStyle w:val="AAAufz4"/>
            </w:pPr>
            <w:r w:rsidRPr="0076559B">
              <w:t>Anbringen der AuS-Abdeckungen, Funktionstüchtigkeit der Anlage erhalten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AF529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C0700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39D5746D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49CC4C0C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52727DF1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655FA" w14:textId="77777777" w:rsidR="00B04BD1" w:rsidRPr="007F3666" w:rsidRDefault="00B04BD1" w:rsidP="00B04BD1">
            <w:pPr>
              <w:pStyle w:val="AAAufz4"/>
            </w:pPr>
            <w:r w:rsidRPr="0076559B">
              <w:t>Technologisch bedingte Hilfsmittel führen zu keiner Gefährdung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D1FFA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09097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6C27B15E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410E6C00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3D8E4D97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435C8B" w14:textId="77777777" w:rsidR="00B04BD1" w:rsidRPr="007F3666" w:rsidRDefault="00B04BD1" w:rsidP="00B04BD1">
            <w:pPr>
              <w:pStyle w:val="AAAufz4"/>
            </w:pPr>
            <w:r w:rsidRPr="0076559B">
              <w:t>Erforderliche Schutzmaßnahmen nicht unwirksam machen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20D4D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4FD6B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357ABF6C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0CD545F3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615206B4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804E7" w14:textId="77777777" w:rsidR="00B04BD1" w:rsidRPr="007F3666" w:rsidRDefault="00B04BD1" w:rsidP="00B04BD1">
            <w:pPr>
              <w:pStyle w:val="AAAufz4"/>
            </w:pPr>
            <w:r w:rsidRPr="0076559B">
              <w:t>Durchführung der Arbeiten lt. Anweisung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0DFC4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557D7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2E97B3B0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1FDB76BF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6CE93B0A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ADE93" w14:textId="77777777" w:rsidR="00B04BD1" w:rsidRPr="007F3666" w:rsidRDefault="00B04BD1" w:rsidP="00B04BD1">
            <w:pPr>
              <w:pStyle w:val="AAAufz4"/>
            </w:pPr>
            <w:r w:rsidRPr="0076559B">
              <w:t>AuS-Ausrüstungen bestimmungsgemäß verwenden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995A1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E0E5D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48B9ED90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2695893B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4167312A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D5DF71" w14:textId="77777777" w:rsidR="00B04BD1" w:rsidRPr="007F3666" w:rsidRDefault="00B04BD1" w:rsidP="00B04BD1">
            <w:pPr>
              <w:pStyle w:val="AAAufz4"/>
            </w:pPr>
            <w:r w:rsidRPr="0076559B">
              <w:t>AuS-Abdeckungen entfernen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9BAF4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618BA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66DF7B99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2417BF90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51BE5E72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3A163B" w14:textId="77777777" w:rsidR="00B04BD1" w:rsidRPr="007F3666" w:rsidRDefault="00B04BD1" w:rsidP="00B04BD1">
            <w:pPr>
              <w:pStyle w:val="AAAufz4"/>
            </w:pPr>
            <w:r w:rsidRPr="0076559B">
              <w:t>PSA ablegen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38E9B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29A7C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3E5D8082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3F1CA478" w14:textId="77777777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14:paraId="3E1CC3F7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6AD99" w14:textId="77777777" w:rsidR="00B04BD1" w:rsidRPr="007F3666" w:rsidRDefault="00B04BD1" w:rsidP="00B04BD1">
            <w:pPr>
              <w:pStyle w:val="AAAufz4"/>
            </w:pPr>
            <w:r w:rsidRPr="0076559B">
              <w:t>Netztechnische Maßnahmen ggf. rückgängig machen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EC2BD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1A5C1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14:paraId="3FD08F77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14:paraId="59E1BD4C" w14:textId="77777777" w:rsidTr="00DC3A3C">
        <w:trPr>
          <w:trHeight w:val="65"/>
        </w:trPr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14:paraId="48DE7113" w14:textId="77777777"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36" w:space="0" w:color="FFFF00"/>
              <w:right w:val="nil"/>
            </w:tcBorders>
            <w:vAlign w:val="center"/>
          </w:tcPr>
          <w:p w14:paraId="18A4CBCF" w14:textId="77777777" w:rsidR="00B04BD1" w:rsidRPr="0076559B" w:rsidRDefault="00B04BD1" w:rsidP="00B04BD1">
            <w:pPr>
              <w:pStyle w:val="AAAufz4"/>
            </w:pPr>
            <w:r w:rsidRPr="0076559B">
              <w:t>Alle Punkte müssen mit „Ja“ beantwortet werden!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36" w:space="0" w:color="FFFF00"/>
              <w:right w:val="nil"/>
            </w:tcBorders>
            <w:vAlign w:val="center"/>
          </w:tcPr>
          <w:p w14:paraId="052B78E1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36" w:space="0" w:color="FFFF00"/>
              <w:right w:val="nil"/>
            </w:tcBorders>
            <w:vAlign w:val="center"/>
          </w:tcPr>
          <w:p w14:paraId="6FC8F773" w14:textId="77777777"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tcBorders>
              <w:top w:val="nil"/>
              <w:left w:val="nil"/>
            </w:tcBorders>
          </w:tcPr>
          <w:p w14:paraId="0BC9DAF6" w14:textId="77777777"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7F3666" w:rsidRPr="004666A2" w14:paraId="738B07BC" w14:textId="77777777" w:rsidTr="00747999">
        <w:trPr>
          <w:trHeight w:val="561"/>
        </w:trPr>
        <w:tc>
          <w:tcPr>
            <w:tcW w:w="1701" w:type="dxa"/>
            <w:tcBorders>
              <w:right w:val="nil"/>
            </w:tcBorders>
          </w:tcPr>
          <w:p w14:paraId="4427F3B6" w14:textId="77777777" w:rsidR="007F3666" w:rsidRPr="004666A2" w:rsidRDefault="007F3666" w:rsidP="007F3666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14:paraId="4BBD648F" w14:textId="77777777" w:rsidR="007F3666" w:rsidRDefault="000B4886" w:rsidP="000B4886">
            <w:pPr>
              <w:spacing w:before="120"/>
            </w:pPr>
            <w:r>
              <w:rPr>
                <w:rFonts w:cs="Arial"/>
                <w:b/>
                <w:sz w:val="24"/>
                <w:szCs w:val="24"/>
              </w:rPr>
              <w:t xml:space="preserve">8. </w:t>
            </w:r>
            <w:r w:rsidR="007F3666" w:rsidRPr="007F3666">
              <w:rPr>
                <w:rFonts w:cs="Arial"/>
                <w:b/>
                <w:sz w:val="24"/>
                <w:szCs w:val="24"/>
              </w:rPr>
              <w:t>Abschluss der Arbeiten</w:t>
            </w:r>
          </w:p>
        </w:tc>
        <w:tc>
          <w:tcPr>
            <w:tcW w:w="1985" w:type="dxa"/>
            <w:tcBorders>
              <w:left w:val="nil"/>
            </w:tcBorders>
          </w:tcPr>
          <w:p w14:paraId="3BC79AD1" w14:textId="77777777" w:rsidR="007F3666" w:rsidRPr="004666A2" w:rsidRDefault="007F3666" w:rsidP="00FD1FF2">
            <w:pPr>
              <w:rPr>
                <w:rFonts w:cs="Arial"/>
              </w:rPr>
            </w:pPr>
          </w:p>
        </w:tc>
      </w:tr>
      <w:tr w:rsidR="007F3666" w:rsidRPr="004666A2" w14:paraId="499782FA" w14:textId="77777777" w:rsidTr="00747999">
        <w:trPr>
          <w:trHeight w:val="561"/>
        </w:trPr>
        <w:tc>
          <w:tcPr>
            <w:tcW w:w="1701" w:type="dxa"/>
            <w:tcBorders>
              <w:right w:val="nil"/>
            </w:tcBorders>
          </w:tcPr>
          <w:p w14:paraId="37B49FE6" w14:textId="77777777" w:rsidR="007F3666" w:rsidRPr="004666A2" w:rsidRDefault="007F3666" w:rsidP="007F3666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right w:val="nil"/>
            </w:tcBorders>
            <w:vAlign w:val="center"/>
          </w:tcPr>
          <w:p w14:paraId="276703E9" w14:textId="77777777" w:rsidR="007F3666" w:rsidRPr="00B93B1C" w:rsidRDefault="007F366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B93B1C">
              <w:rPr>
                <w:noProof w:val="0"/>
              </w:rPr>
              <w:t>Herstellen des ordnungsgemäß</w:t>
            </w:r>
            <w:r>
              <w:rPr>
                <w:noProof w:val="0"/>
              </w:rPr>
              <w:t>en und sicheren Anlagenzustands</w:t>
            </w:r>
          </w:p>
          <w:p w14:paraId="360DD4D1" w14:textId="77777777" w:rsidR="007F3666" w:rsidRPr="000407DC" w:rsidRDefault="007F366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>
              <w:rPr>
                <w:noProof w:val="0"/>
              </w:rPr>
              <w:t>Abräumen der Arbeitsstelle</w:t>
            </w:r>
          </w:p>
          <w:p w14:paraId="4BAA213A" w14:textId="77777777" w:rsidR="007F3666" w:rsidRPr="00BA3AD9" w:rsidRDefault="007F366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</w:pPr>
            <w:r w:rsidRPr="000407DC">
              <w:rPr>
                <w:noProof w:val="0"/>
              </w:rPr>
              <w:t xml:space="preserve">Kontrolle der Ausrüstungen und </w:t>
            </w:r>
            <w:r>
              <w:rPr>
                <w:noProof w:val="0"/>
              </w:rPr>
              <w:t xml:space="preserve">der </w:t>
            </w:r>
            <w:r w:rsidRPr="000407DC">
              <w:rPr>
                <w:noProof w:val="0"/>
              </w:rPr>
              <w:t>Hilfsmittel</w:t>
            </w:r>
          </w:p>
        </w:tc>
        <w:tc>
          <w:tcPr>
            <w:tcW w:w="1985" w:type="dxa"/>
            <w:tcBorders>
              <w:left w:val="nil"/>
            </w:tcBorders>
          </w:tcPr>
          <w:p w14:paraId="58C99CF7" w14:textId="77777777" w:rsidR="007F3666" w:rsidRPr="004666A2" w:rsidRDefault="007F3666" w:rsidP="00FD1FF2">
            <w:pPr>
              <w:rPr>
                <w:rFonts w:cs="Arial"/>
              </w:rPr>
            </w:pPr>
          </w:p>
        </w:tc>
      </w:tr>
    </w:tbl>
    <w:p w14:paraId="54888317" w14:textId="77777777" w:rsidR="00AD3B32" w:rsidRPr="004666A2" w:rsidRDefault="00AD3B32">
      <w:pPr>
        <w:rPr>
          <w:rFonts w:ascii="Arial" w:hAnsi="Arial" w:cs="Arial"/>
        </w:rPr>
      </w:pPr>
    </w:p>
    <w:sectPr w:rsidR="00AD3B32" w:rsidRPr="004666A2" w:rsidSect="00D634F9">
      <w:footerReference w:type="default" r:id="rId14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88CE" w14:textId="77777777" w:rsidR="007F3666" w:rsidRDefault="007F3666" w:rsidP="007F3666">
      <w:pPr>
        <w:spacing w:after="0" w:line="240" w:lineRule="auto"/>
      </w:pPr>
      <w:r>
        <w:separator/>
      </w:r>
    </w:p>
  </w:endnote>
  <w:endnote w:type="continuationSeparator" w:id="0">
    <w:p w14:paraId="181E84BF" w14:textId="77777777" w:rsidR="007F3666" w:rsidRDefault="007F3666" w:rsidP="007F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317" w:type="dxa"/>
      <w:tblInd w:w="-494" w:type="dxa"/>
      <w:tblLayout w:type="fixed"/>
      <w:tblLook w:val="04A0" w:firstRow="1" w:lastRow="0" w:firstColumn="1" w:lastColumn="0" w:noHBand="0" w:noVBand="1"/>
    </w:tblPr>
    <w:tblGrid>
      <w:gridCol w:w="2020"/>
      <w:gridCol w:w="1099"/>
      <w:gridCol w:w="885"/>
      <w:gridCol w:w="1334"/>
      <w:gridCol w:w="1076"/>
      <w:gridCol w:w="1559"/>
      <w:gridCol w:w="1276"/>
      <w:gridCol w:w="1068"/>
    </w:tblGrid>
    <w:tr w:rsidR="00383C0E" w:rsidRPr="007F3666" w14:paraId="75815813" w14:textId="77777777" w:rsidTr="00747999">
      <w:tc>
        <w:tcPr>
          <w:tcW w:w="2020" w:type="dxa"/>
        </w:tcPr>
        <w:p w14:paraId="109AE8E1" w14:textId="77777777"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3666">
            <w:rPr>
              <w:rFonts w:ascii="Arial" w:hAnsi="Arial" w:cs="Arial"/>
              <w:sz w:val="16"/>
              <w:szCs w:val="16"/>
            </w:rPr>
            <w:t>Erstellt</w:t>
          </w:r>
          <w:r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099" w:type="dxa"/>
        </w:tcPr>
        <w:p w14:paraId="21E4C593" w14:textId="77777777"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85" w:type="dxa"/>
        </w:tcPr>
        <w:p w14:paraId="607C56F7" w14:textId="77777777"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Geprüft:</w:t>
          </w:r>
        </w:p>
      </w:tc>
      <w:tc>
        <w:tcPr>
          <w:tcW w:w="1334" w:type="dxa"/>
        </w:tcPr>
        <w:p w14:paraId="1D213546" w14:textId="77777777"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76" w:type="dxa"/>
        </w:tcPr>
        <w:p w14:paraId="1E05755B" w14:textId="77777777"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559" w:type="dxa"/>
        </w:tcPr>
        <w:p w14:paraId="5273DD01" w14:textId="77777777"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</w:tcPr>
        <w:p w14:paraId="41F24B00" w14:textId="77777777"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Seite</w:t>
          </w:r>
        </w:p>
      </w:tc>
      <w:tc>
        <w:tcPr>
          <w:tcW w:w="1068" w:type="dxa"/>
        </w:tcPr>
        <w:p w14:paraId="07341E76" w14:textId="77777777"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383C0E" w:rsidRPr="007F3666" w14:paraId="1DF01DBB" w14:textId="77777777" w:rsidTr="00747999">
      <w:tc>
        <w:tcPr>
          <w:tcW w:w="2020" w:type="dxa"/>
        </w:tcPr>
        <w:p w14:paraId="7E1CCE7B" w14:textId="77777777"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Arbeitsanweisung-Nr.</w:t>
          </w:r>
        </w:p>
      </w:tc>
      <w:tc>
        <w:tcPr>
          <w:tcW w:w="1099" w:type="dxa"/>
        </w:tcPr>
        <w:p w14:paraId="322A2F02" w14:textId="77777777"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85" w:type="dxa"/>
        </w:tcPr>
        <w:p w14:paraId="175A2FFA" w14:textId="77777777" w:rsidR="007F3666" w:rsidRPr="007F3666" w:rsidRDefault="00383C0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Kurztitel:</w:t>
          </w:r>
        </w:p>
      </w:tc>
      <w:tc>
        <w:tcPr>
          <w:tcW w:w="1334" w:type="dxa"/>
        </w:tcPr>
        <w:p w14:paraId="79EF51E6" w14:textId="77777777"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76" w:type="dxa"/>
        </w:tcPr>
        <w:p w14:paraId="6D25DAB7" w14:textId="77777777" w:rsidR="007F3666" w:rsidRPr="007F3666" w:rsidRDefault="00383C0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Revision:</w:t>
          </w:r>
        </w:p>
      </w:tc>
      <w:tc>
        <w:tcPr>
          <w:tcW w:w="1559" w:type="dxa"/>
        </w:tcPr>
        <w:p w14:paraId="6044898D" w14:textId="77777777"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</w:tcPr>
        <w:p w14:paraId="405DD5CB" w14:textId="77777777" w:rsidR="007F3666" w:rsidRPr="007F3666" w:rsidRDefault="00383C0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068" w:type="dxa"/>
        </w:tcPr>
        <w:p w14:paraId="6ADF91FA" w14:textId="77777777"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</w:tbl>
  <w:p w14:paraId="1FB156CB" w14:textId="77777777" w:rsidR="007F3666" w:rsidRPr="007F3666" w:rsidRDefault="007F3666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FAA0D" w14:textId="77777777" w:rsidR="007F3666" w:rsidRDefault="007F3666" w:rsidP="007F3666">
      <w:pPr>
        <w:spacing w:after="0" w:line="240" w:lineRule="auto"/>
      </w:pPr>
      <w:r>
        <w:separator/>
      </w:r>
    </w:p>
  </w:footnote>
  <w:footnote w:type="continuationSeparator" w:id="0">
    <w:p w14:paraId="7175235A" w14:textId="77777777" w:rsidR="007F3666" w:rsidRDefault="007F3666" w:rsidP="007F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E1D"/>
    <w:multiLevelType w:val="hybridMultilevel"/>
    <w:tmpl w:val="2C5AF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0A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0094F"/>
    <w:multiLevelType w:val="multilevel"/>
    <w:tmpl w:val="6ACA301C"/>
    <w:lvl w:ilvl="0">
      <w:start w:val="1"/>
      <w:numFmt w:val="decimal"/>
      <w:pStyle w:val="Numerierung-Tabell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11018"/>
    <w:multiLevelType w:val="hybridMultilevel"/>
    <w:tmpl w:val="53B84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345FE"/>
    <w:multiLevelType w:val="hybridMultilevel"/>
    <w:tmpl w:val="C00AD51E"/>
    <w:lvl w:ilvl="0" w:tplc="B790A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31099D"/>
    <w:multiLevelType w:val="singleLevel"/>
    <w:tmpl w:val="38EC05D0"/>
    <w:lvl w:ilvl="0">
      <w:start w:val="1"/>
      <w:numFmt w:val="decimal"/>
      <w:pStyle w:val="AAAufz2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28C6651A"/>
    <w:multiLevelType w:val="hybridMultilevel"/>
    <w:tmpl w:val="B97C5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A4230"/>
    <w:multiLevelType w:val="hybridMultilevel"/>
    <w:tmpl w:val="CBA045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0A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10639"/>
    <w:multiLevelType w:val="hybridMultilevel"/>
    <w:tmpl w:val="B956A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0C8"/>
    <w:multiLevelType w:val="singleLevel"/>
    <w:tmpl w:val="91F266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681538B0"/>
    <w:multiLevelType w:val="hybridMultilevel"/>
    <w:tmpl w:val="F49E031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0738A6"/>
    <w:multiLevelType w:val="multilevel"/>
    <w:tmpl w:val="F646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F261CA"/>
    <w:multiLevelType w:val="hybridMultilevel"/>
    <w:tmpl w:val="968E7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1168A"/>
    <w:multiLevelType w:val="hybridMultilevel"/>
    <w:tmpl w:val="AA54D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2409D"/>
    <w:multiLevelType w:val="hybridMultilevel"/>
    <w:tmpl w:val="0C9ACD9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F2"/>
    <w:rsid w:val="0006237B"/>
    <w:rsid w:val="000B4886"/>
    <w:rsid w:val="00383C0E"/>
    <w:rsid w:val="004666A2"/>
    <w:rsid w:val="00623017"/>
    <w:rsid w:val="00637584"/>
    <w:rsid w:val="006C0EAC"/>
    <w:rsid w:val="00747999"/>
    <w:rsid w:val="007F3666"/>
    <w:rsid w:val="00876EF6"/>
    <w:rsid w:val="00AD3B32"/>
    <w:rsid w:val="00B04BD1"/>
    <w:rsid w:val="00BA3AD9"/>
    <w:rsid w:val="00D634F9"/>
    <w:rsid w:val="00D7383C"/>
    <w:rsid w:val="00DC3A3C"/>
    <w:rsid w:val="00E33AF5"/>
    <w:rsid w:val="00E73CF2"/>
    <w:rsid w:val="00F25BCD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B79A9"/>
  <w15:docId w15:val="{6D966A7C-5941-41D5-BB9E-5829DEB0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1FF2"/>
    <w:pPr>
      <w:ind w:left="720"/>
      <w:contextualSpacing/>
    </w:pPr>
  </w:style>
  <w:style w:type="paragraph" w:customStyle="1" w:styleId="Numerierung-Tabelle">
    <w:name w:val="Numerierung-Tabelle"/>
    <w:basedOn w:val="Standard"/>
    <w:rsid w:val="007F3666"/>
    <w:pPr>
      <w:keepNext/>
      <w:numPr>
        <w:numId w:val="3"/>
      </w:numPr>
      <w:tabs>
        <w:tab w:val="clear" w:pos="720"/>
        <w:tab w:val="num" w:pos="356"/>
      </w:tabs>
      <w:spacing w:after="0" w:line="240" w:lineRule="auto"/>
      <w:ind w:left="356" w:hanging="425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AAText">
    <w:name w:val="AA_Text"/>
    <w:uiPriority w:val="99"/>
    <w:rsid w:val="007F3666"/>
    <w:pPr>
      <w:keepNext/>
      <w:keepLines/>
      <w:suppressLineNumbers/>
      <w:suppressAutoHyphens/>
      <w:spacing w:before="20" w:after="20" w:line="240" w:lineRule="auto"/>
      <w:ind w:left="142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F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3666"/>
  </w:style>
  <w:style w:type="paragraph" w:styleId="Fuzeile">
    <w:name w:val="footer"/>
    <w:basedOn w:val="Standard"/>
    <w:link w:val="FuzeileZchn"/>
    <w:uiPriority w:val="99"/>
    <w:unhideWhenUsed/>
    <w:rsid w:val="007F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36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C0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6C0EAC"/>
  </w:style>
  <w:style w:type="paragraph" w:customStyle="1" w:styleId="AAAufz4">
    <w:name w:val="AA_Aufz_4"/>
    <w:basedOn w:val="Standard"/>
    <w:rsid w:val="006C0EAC"/>
    <w:pPr>
      <w:keepNext/>
      <w:keepLines/>
      <w:suppressLineNumbers/>
      <w:suppressAutoHyphens/>
      <w:spacing w:before="20" w:after="40" w:line="240" w:lineRule="auto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AAberschrift">
    <w:name w:val="AA_Überschrift_"/>
    <w:basedOn w:val="AAText"/>
    <w:rsid w:val="006C0EAC"/>
    <w:pPr>
      <w:tabs>
        <w:tab w:val="num" w:pos="360"/>
      </w:tabs>
      <w:spacing w:before="40" w:after="40"/>
      <w:jc w:val="center"/>
    </w:pPr>
    <w:rPr>
      <w:b/>
      <w:spacing w:val="20"/>
    </w:rPr>
  </w:style>
  <w:style w:type="table" w:customStyle="1" w:styleId="Arbeitsanweisung-Formatvorlage">
    <w:name w:val="Arbeitsanweisung-Formatvorlage"/>
    <w:basedOn w:val="NormaleTabelle"/>
    <w:uiPriority w:val="99"/>
    <w:rsid w:val="00E73CF2"/>
    <w:pPr>
      <w:spacing w:after="0" w:line="240" w:lineRule="auto"/>
    </w:pPr>
    <w:rPr>
      <w:rFonts w:ascii="Arial" w:hAnsi="Arial"/>
      <w:sz w:val="20"/>
    </w:rPr>
    <w:tblPr>
      <w:tblBorders>
        <w:top w:val="single" w:sz="36" w:space="0" w:color="FFFF00"/>
        <w:left w:val="single" w:sz="36" w:space="0" w:color="FFFF00"/>
        <w:bottom w:val="single" w:sz="36" w:space="0" w:color="FFFF00"/>
        <w:right w:val="single" w:sz="36" w:space="0" w:color="FFFF00"/>
        <w:insideH w:val="single" w:sz="36" w:space="0" w:color="FFFF00"/>
        <w:insideV w:val="single" w:sz="36" w:space="0" w:color="FFFF00"/>
      </w:tblBorders>
    </w:tblPr>
  </w:style>
  <w:style w:type="paragraph" w:customStyle="1" w:styleId="AAberschrift2">
    <w:name w:val="AA_Überschrift_2"/>
    <w:basedOn w:val="AAText"/>
    <w:next w:val="AAText"/>
    <w:rsid w:val="00B04BD1"/>
    <w:pPr>
      <w:spacing w:before="180" w:after="180"/>
      <w:jc w:val="center"/>
    </w:pPr>
    <w:rPr>
      <w:b/>
      <w:spacing w:val="20"/>
      <w:sz w:val="24"/>
    </w:rPr>
  </w:style>
  <w:style w:type="paragraph" w:customStyle="1" w:styleId="AAAufz2">
    <w:name w:val="AA_Aufz_2"/>
    <w:basedOn w:val="AAText"/>
    <w:rsid w:val="00B04BD1"/>
    <w:pPr>
      <w:numPr>
        <w:numId w:val="13"/>
      </w:num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WEKA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Margit Link-Rodrigue</cp:lastModifiedBy>
  <cp:revision>4</cp:revision>
  <cp:lastPrinted>2016-05-03T12:47:00Z</cp:lastPrinted>
  <dcterms:created xsi:type="dcterms:W3CDTF">2021-04-20T05:56:00Z</dcterms:created>
  <dcterms:modified xsi:type="dcterms:W3CDTF">2021-04-20T05:56:00Z</dcterms:modified>
</cp:coreProperties>
</file>